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0B" w:rsidRPr="00B1090B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16"/>
          <w:szCs w:val="24"/>
        </w:rPr>
      </w:pPr>
      <w:r w:rsidRPr="00B1090B">
        <w:rPr>
          <w:rFonts w:ascii="Times New Roman" w:hAnsi="Times New Roman" w:cs="Times New Roman"/>
          <w:sz w:val="16"/>
          <w:szCs w:val="24"/>
        </w:rPr>
        <w:tab/>
      </w:r>
    </w:p>
    <w:p w:rsidR="00B922D5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1 la Anunțul de selecție</w:t>
      </w:r>
    </w:p>
    <w:p w:rsidR="00216D5A" w:rsidRPr="00B1090B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32"/>
          <w:szCs w:val="24"/>
        </w:rPr>
      </w:pPr>
    </w:p>
    <w:p w:rsidR="00A13ADB" w:rsidRPr="00A13ADB" w:rsidRDefault="00A13ADB" w:rsidP="00B922D5">
      <w:pPr>
        <w:pStyle w:val="Bodytext120"/>
        <w:shd w:val="clear" w:color="auto" w:fill="auto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</w:rPr>
        <w:t>CERERE DE ÎNSCRIERE</w:t>
      </w:r>
    </w:p>
    <w:p w:rsidR="00A13ADB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</w:rPr>
        <w:t>la procesul de recrutare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şi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selecţie a experţilor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pentru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posturile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vacante</w:t>
      </w:r>
      <w:r w:rsidR="00840688">
        <w:rPr>
          <w:rFonts w:ascii="Times New Roman" w:hAnsi="Times New Roman" w:cs="Times New Roman"/>
          <w:sz w:val="24"/>
          <w:szCs w:val="24"/>
        </w:rPr>
        <w:t>, în afara organigramei,</w:t>
      </w:r>
    </w:p>
    <w:p w:rsidR="00B922D5" w:rsidRDefault="00840688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</w:t>
      </w:r>
      <w:r w:rsidR="00A13ADB" w:rsidRPr="00A13ADB">
        <w:rPr>
          <w:rFonts w:ascii="Times New Roman" w:hAnsi="Times New Roman" w:cs="Times New Roman"/>
          <w:sz w:val="24"/>
          <w:szCs w:val="24"/>
        </w:rPr>
        <w:t xml:space="preserve"> echipa</w:t>
      </w:r>
      <w:r w:rsidR="00B922D5">
        <w:rPr>
          <w:rFonts w:ascii="Times New Roman" w:hAnsi="Times New Roman" w:cs="Times New Roman"/>
          <w:sz w:val="24"/>
          <w:szCs w:val="24"/>
        </w:rPr>
        <w:t xml:space="preserve"> Centrului Județean de Resurse și Asistență Educațională Arad,</w:t>
      </w:r>
    </w:p>
    <w:p w:rsidR="00A13ADB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="00B66E55">
        <w:rPr>
          <w:rFonts w:ascii="Times New Roman" w:hAnsi="Times New Roman" w:cs="Times New Roman"/>
          <w:sz w:val="24"/>
          <w:szCs w:val="24"/>
        </w:rPr>
        <w:t>partener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în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proiect</w:t>
      </w:r>
      <w:r w:rsidR="00840688">
        <w:rPr>
          <w:rFonts w:ascii="Times New Roman" w:hAnsi="Times New Roman" w:cs="Times New Roman"/>
          <w:sz w:val="24"/>
          <w:szCs w:val="24"/>
        </w:rPr>
        <w:t xml:space="preserve">, </w:t>
      </w:r>
      <w:r w:rsidRPr="00A13ADB">
        <w:rPr>
          <w:rFonts w:ascii="Times New Roman" w:hAnsi="Times New Roman" w:cs="Times New Roman"/>
          <w:sz w:val="24"/>
          <w:szCs w:val="24"/>
        </w:rPr>
        <w:t>conform anunţului de selecţie n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B22643">
        <w:rPr>
          <w:rFonts w:ascii="Times New Roman" w:hAnsi="Times New Roman" w:cs="Times New Roman"/>
          <w:sz w:val="24"/>
          <w:szCs w:val="24"/>
        </w:rPr>
        <w:t>934/1/</w:t>
      </w:r>
      <w:r w:rsidR="00B922D5">
        <w:rPr>
          <w:rFonts w:ascii="Times New Roman" w:hAnsi="Times New Roman" w:cs="Times New Roman"/>
          <w:sz w:val="24"/>
          <w:szCs w:val="24"/>
        </w:rPr>
        <w:t>12.03.2026</w:t>
      </w:r>
    </w:p>
    <w:p w:rsidR="00840688" w:rsidRPr="00840688" w:rsidRDefault="00840688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ADB" w:rsidRPr="00840688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688">
        <w:rPr>
          <w:rFonts w:ascii="Times New Roman" w:hAnsi="Times New Roman" w:cs="Times New Roman"/>
          <w:b/>
          <w:sz w:val="24"/>
          <w:szCs w:val="24"/>
        </w:rPr>
        <w:t>pentru</w:t>
      </w:r>
      <w:r w:rsidR="00B922D5" w:rsidRPr="00840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0688">
        <w:rPr>
          <w:rFonts w:ascii="Times New Roman" w:hAnsi="Times New Roman" w:cs="Times New Roman"/>
          <w:b/>
          <w:sz w:val="24"/>
          <w:szCs w:val="24"/>
        </w:rPr>
        <w:t>proiectul „</w:t>
      </w:r>
      <w:r w:rsidR="00B922D5" w:rsidRPr="00840688">
        <w:rPr>
          <w:rFonts w:ascii="Times New Roman" w:hAnsi="Times New Roman" w:cs="Times New Roman"/>
          <w:b/>
          <w:sz w:val="24"/>
          <w:szCs w:val="24"/>
        </w:rPr>
        <w:t>Șanse egale la educație prin parteneriate educaționale</w:t>
      </w:r>
      <w:r w:rsidRPr="00840688">
        <w:rPr>
          <w:rFonts w:ascii="Times New Roman" w:hAnsi="Times New Roman" w:cs="Times New Roman"/>
          <w:b/>
          <w:sz w:val="24"/>
          <w:szCs w:val="24"/>
        </w:rPr>
        <w:t>”,</w:t>
      </w:r>
    </w:p>
    <w:p w:rsidR="00A13ADB" w:rsidRPr="00840688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688">
        <w:rPr>
          <w:rFonts w:ascii="Times New Roman" w:hAnsi="Times New Roman" w:cs="Times New Roman"/>
          <w:b/>
          <w:sz w:val="24"/>
          <w:szCs w:val="24"/>
        </w:rPr>
        <w:t xml:space="preserve">cod SMIS: </w:t>
      </w:r>
      <w:r w:rsidR="00B922D5" w:rsidRPr="00840688">
        <w:rPr>
          <w:rFonts w:ascii="Times New Roman" w:hAnsi="Times New Roman" w:cs="Times New Roman"/>
          <w:b/>
          <w:sz w:val="24"/>
          <w:szCs w:val="24"/>
        </w:rPr>
        <w:t>341130</w:t>
      </w:r>
    </w:p>
    <w:p w:rsidR="00A13ADB" w:rsidRDefault="00A13ADB" w:rsidP="00A13ADB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ro-RO"/>
        </w:rPr>
      </w:pPr>
    </w:p>
    <w:p w:rsidR="00A13ADB" w:rsidRDefault="00A13ADB" w:rsidP="00A13ADB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ro-RO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în cadrul (sub)activităţii</w:t>
      </w:r>
      <w:r w:rsidR="00B922D5">
        <w:rPr>
          <w:rFonts w:ascii="Times New Roman" w:hAnsi="Times New Roman" w:cs="Times New Roman"/>
          <w:sz w:val="24"/>
          <w:szCs w:val="24"/>
          <w:lang w:bidi="ro-RO"/>
        </w:rPr>
        <w:t>/subactivităților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………………………………………………………..</w:t>
      </w:r>
    </w:p>
    <w:p w:rsidR="00A13ADB" w:rsidRDefault="00A13ADB" w:rsidP="00A13ADB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ro-RO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postul vizat</w:t>
      </w:r>
      <w:r>
        <w:rPr>
          <w:rFonts w:ascii="Times New Roman" w:hAnsi="Times New Roman" w:cs="Times New Roman"/>
          <w:sz w:val="24"/>
          <w:szCs w:val="24"/>
          <w:lang w:bidi="ro-RO"/>
        </w:rPr>
        <w:t xml:space="preserve"> ……………………………………………………………………..</w:t>
      </w:r>
    </w:p>
    <w:tbl>
      <w:tblPr>
        <w:tblStyle w:val="TableGrid"/>
        <w:tblW w:w="9715" w:type="dxa"/>
        <w:tblLook w:val="04A0"/>
      </w:tblPr>
      <w:tblGrid>
        <w:gridCol w:w="2243"/>
        <w:gridCol w:w="7472"/>
      </w:tblGrid>
      <w:tr w:rsidR="00A13ADB" w:rsidTr="0034158D">
        <w:tc>
          <w:tcPr>
            <w:tcW w:w="9715" w:type="dxa"/>
            <w:gridSpan w:val="2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DATE PERSONALE</w:t>
            </w: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Prenume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8C0F88">
        <w:tc>
          <w:tcPr>
            <w:tcW w:w="9715" w:type="dxa"/>
            <w:gridSpan w:val="2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DISPONIBILITATE DE A EFECTUA DEPLASĂRI ÎN ȚARĂ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Nu</w:t>
            </w:r>
          </w:p>
        </w:tc>
      </w:tr>
      <w:tr w:rsidR="00A13ADB" w:rsidTr="00B10308">
        <w:tc>
          <w:tcPr>
            <w:tcW w:w="9715" w:type="dxa"/>
            <w:gridSpan w:val="2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DISPONIBILITATE</w:t>
            </w:r>
          </w:p>
          <w:p w:rsidR="00A13ADB" w:rsidRPr="00A13ADB" w:rsidRDefault="00A13ADB" w:rsidP="00B109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Sunt apt și disponibil să lucrez ca expert în perioadele menționate în declarația privind disponibilitatea (conform contractului care va fi semnat de părți)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Nu</w:t>
            </w: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completării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rPr>
          <w:trHeight w:val="70"/>
        </w:trPr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Semnătura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13ADB" w:rsidRPr="00A13ADB" w:rsidRDefault="00A13ADB" w:rsidP="00A13A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Fiecare candidat îşi asumă responsabilitatea declaraţiei</w:t>
      </w:r>
      <w:r w:rsidR="00B922D5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  <w:lang w:bidi="ro-RO"/>
        </w:rPr>
        <w:t>disponibilităţii pentru perioada de angajare prevăzută în anunţul de selecţie.</w:t>
      </w:r>
    </w:p>
    <w:sectPr w:rsidR="00A13ADB" w:rsidRPr="00A13ADB" w:rsidSect="00DD3AB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590" w:rsidRDefault="004F0590" w:rsidP="00B922D5">
      <w:pPr>
        <w:spacing w:after="0" w:line="240" w:lineRule="auto"/>
      </w:pPr>
      <w:r>
        <w:separator/>
      </w:r>
    </w:p>
  </w:endnote>
  <w:endnote w:type="continuationSeparator" w:id="1">
    <w:p w:rsidR="004F0590" w:rsidRDefault="004F0590" w:rsidP="00B9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590" w:rsidRDefault="004F0590" w:rsidP="00B922D5">
      <w:pPr>
        <w:spacing w:after="0" w:line="240" w:lineRule="auto"/>
      </w:pPr>
      <w:r>
        <w:separator/>
      </w:r>
    </w:p>
  </w:footnote>
  <w:footnote w:type="continuationSeparator" w:id="1">
    <w:p w:rsidR="004F0590" w:rsidRDefault="004F0590" w:rsidP="00B9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5A" w:rsidRDefault="00216D5A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5436870</wp:posOffset>
          </wp:positionH>
          <wp:positionV relativeFrom="paragraph">
            <wp:posOffset>-396240</wp:posOffset>
          </wp:positionV>
          <wp:extent cx="979170" cy="762000"/>
          <wp:effectExtent l="19050" t="0" r="0" b="0"/>
          <wp:wrapTight wrapText="bothSides">
            <wp:wrapPolygon edited="0">
              <wp:start x="-420" y="0"/>
              <wp:lineTo x="-420" y="21060"/>
              <wp:lineTo x="21432" y="21060"/>
              <wp:lineTo x="21432" y="0"/>
              <wp:lineTo x="-420" y="0"/>
            </wp:wrapPolygon>
          </wp:wrapTight>
          <wp:docPr id="8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-342900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7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-342900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9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922D5" w:rsidRDefault="00B922D5">
    <w:pPr>
      <w:pStyle w:val="Header"/>
    </w:pPr>
  </w:p>
  <w:p w:rsidR="00216D5A" w:rsidRPr="00B1090B" w:rsidRDefault="00216D5A">
    <w:pPr>
      <w:pStyle w:val="Header"/>
      <w:rPr>
        <w:sz w:val="8"/>
      </w:rPr>
    </w:pPr>
  </w:p>
  <w:p w:rsidR="00216D5A" w:rsidRPr="00216D5A" w:rsidRDefault="00216D5A" w:rsidP="00216D5A">
    <w:pPr>
      <w:pStyle w:val="Header"/>
      <w:jc w:val="center"/>
      <w:rPr>
        <w:b/>
      </w:rPr>
    </w:pPr>
    <w:r w:rsidRPr="00216D5A">
      <w:rPr>
        <w:rFonts w:ascii="Times New Roman" w:hAnsi="Times New Roman" w:cs="Times New Roman"/>
        <w:b/>
        <w:sz w:val="24"/>
        <w:szCs w:val="24"/>
      </w:rPr>
      <w:t>„Șanse egale la educație prin parteneriate educaționale”, cod SMIS 341130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71412"/>
    <w:multiLevelType w:val="hybridMultilevel"/>
    <w:tmpl w:val="E4B4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873D9"/>
    <w:multiLevelType w:val="hybridMultilevel"/>
    <w:tmpl w:val="34F4DB5A"/>
    <w:lvl w:ilvl="0" w:tplc="D8F6078E">
      <w:start w:val="47"/>
      <w:numFmt w:val="bullet"/>
      <w:lvlText w:val="-"/>
      <w:lvlJc w:val="left"/>
      <w:pPr>
        <w:ind w:left="720" w:hanging="360"/>
      </w:pPr>
      <w:rPr>
        <w:rFonts w:ascii="Times New Roman" w:eastAsia="Trebuchet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FF"/>
    <w:rsid w:val="001210FF"/>
    <w:rsid w:val="00216D5A"/>
    <w:rsid w:val="00351FE3"/>
    <w:rsid w:val="004F0590"/>
    <w:rsid w:val="007808D0"/>
    <w:rsid w:val="00840688"/>
    <w:rsid w:val="00845D6E"/>
    <w:rsid w:val="00A13ADB"/>
    <w:rsid w:val="00B1090B"/>
    <w:rsid w:val="00B22643"/>
    <w:rsid w:val="00B64B78"/>
    <w:rsid w:val="00B66E55"/>
    <w:rsid w:val="00B922D5"/>
    <w:rsid w:val="00D92619"/>
    <w:rsid w:val="00DD3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AB9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4">
    <w:name w:val="Body text (4)_"/>
    <w:basedOn w:val="DefaultParagraphFont"/>
    <w:link w:val="Bodytext40"/>
    <w:rsid w:val="00A13ADB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character" w:customStyle="1" w:styleId="Bodytext12">
    <w:name w:val="Body text (12)_"/>
    <w:basedOn w:val="DefaultParagraphFont"/>
    <w:link w:val="Bodytext120"/>
    <w:rsid w:val="00A13ADB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13ADB"/>
    <w:pPr>
      <w:widowControl w:val="0"/>
      <w:shd w:val="clear" w:color="auto" w:fill="FFFFFF"/>
      <w:spacing w:before="300" w:after="0" w:line="0" w:lineRule="atLeast"/>
      <w:ind w:hanging="1820"/>
      <w:jc w:val="both"/>
    </w:pPr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Bodytext120">
    <w:name w:val="Body text (12)"/>
    <w:basedOn w:val="Normal"/>
    <w:link w:val="Bodytext12"/>
    <w:rsid w:val="00A13ADB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A13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A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92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22D5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B92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22D5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Cjrae Arad</cp:lastModifiedBy>
  <cp:revision>9</cp:revision>
  <cp:lastPrinted>2026-03-12T06:25:00Z</cp:lastPrinted>
  <dcterms:created xsi:type="dcterms:W3CDTF">2023-03-27T09:05:00Z</dcterms:created>
  <dcterms:modified xsi:type="dcterms:W3CDTF">2026-03-12T06:51:00Z</dcterms:modified>
</cp:coreProperties>
</file>